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CA2A" w14:textId="7E37E65A" w:rsidR="00E606D9" w:rsidRDefault="00EF5EA8" w:rsidP="00B267E1">
      <w:r w:rsidRPr="005C35D7">
        <w:rPr>
          <w:b/>
          <w:bCs/>
          <w:sz w:val="24"/>
          <w:szCs w:val="24"/>
        </w:rPr>
        <w:t xml:space="preserve">  </w:t>
      </w:r>
    </w:p>
    <w:p w14:paraId="11756B4A" w14:textId="77777777" w:rsidR="00B267E1" w:rsidRDefault="00B267E1" w:rsidP="00B267E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The March Meeting of the Valley Amateur Radio Association, Inc. held at Armstrong’s Restaurant.</w:t>
      </w:r>
    </w:p>
    <w:p w14:paraId="1FA071A9" w14:textId="2319022E" w:rsidR="00B267E1" w:rsidRPr="00B267E1" w:rsidRDefault="00B267E1" w:rsidP="00B267E1">
      <w:pPr>
        <w:pStyle w:val="paragraph"/>
        <w:spacing w:before="0" w:beforeAutospacing="0" w:after="0" w:afterAutospacing="0"/>
        <w:textAlignment w:val="baseline"/>
        <w:rPr>
          <w:rFonts w:ascii="Calibri" w:hAnsi="Calibri" w:cs="Calibri"/>
          <w:b/>
          <w:bCs/>
          <w:sz w:val="22"/>
          <w:szCs w:val="22"/>
        </w:rPr>
      </w:pPr>
      <w:r>
        <w:rPr>
          <w:rStyle w:val="eop"/>
          <w:rFonts w:ascii="Calibri" w:hAnsi="Calibri" w:cs="Calibri"/>
          <w:sz w:val="22"/>
          <w:szCs w:val="22"/>
        </w:rPr>
        <w:t> </w:t>
      </w:r>
    </w:p>
    <w:p w14:paraId="693512F8"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Membership meeting of the Valley Amateur Radio Association, Inc. was called to order at 7 p.m., Tuesday, March 5, 2024, by Norman </w:t>
      </w:r>
      <w:proofErr w:type="spellStart"/>
      <w:r>
        <w:rPr>
          <w:rStyle w:val="normaltextrun"/>
          <w:rFonts w:ascii="Calibri" w:hAnsi="Calibri" w:cs="Calibri"/>
          <w:sz w:val="22"/>
          <w:szCs w:val="22"/>
        </w:rPr>
        <w:t>D’Allura</w:t>
      </w:r>
      <w:proofErr w:type="spellEnd"/>
      <w:r>
        <w:rPr>
          <w:rStyle w:val="normaltextrun"/>
          <w:rFonts w:ascii="Calibri" w:hAnsi="Calibri" w:cs="Calibri"/>
          <w:sz w:val="22"/>
          <w:szCs w:val="22"/>
        </w:rPr>
        <w:t>, KN4YFI, president.  Twenty-four members and five guests attended.  The usual round of introductions was completed.</w:t>
      </w:r>
      <w:r>
        <w:rPr>
          <w:rStyle w:val="eop"/>
          <w:rFonts w:ascii="Calibri" w:hAnsi="Calibri" w:cs="Calibri"/>
          <w:sz w:val="22"/>
          <w:szCs w:val="22"/>
        </w:rPr>
        <w:t> </w:t>
      </w:r>
    </w:p>
    <w:p w14:paraId="7D155419"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3425A53D"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Treasurer’s Report</w:t>
      </w:r>
      <w:r>
        <w:rPr>
          <w:rStyle w:val="eop"/>
          <w:rFonts w:ascii="Calibri" w:hAnsi="Calibri" w:cs="Calibri"/>
          <w:sz w:val="22"/>
          <w:szCs w:val="22"/>
        </w:rPr>
        <w:t> </w:t>
      </w:r>
    </w:p>
    <w:p w14:paraId="389415EF"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6B8641D9" w14:textId="77777777" w:rsidR="00847CD5" w:rsidRDefault="00B267E1" w:rsidP="00B267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Treasurer’s February report was read by John </w:t>
      </w:r>
      <w:proofErr w:type="spellStart"/>
      <w:r>
        <w:rPr>
          <w:rStyle w:val="normaltextrun"/>
          <w:rFonts w:ascii="Calibri" w:hAnsi="Calibri" w:cs="Calibri"/>
          <w:sz w:val="22"/>
          <w:szCs w:val="22"/>
        </w:rPr>
        <w:t>Chevalaz</w:t>
      </w:r>
      <w:proofErr w:type="spellEnd"/>
      <w:r>
        <w:rPr>
          <w:rStyle w:val="normaltextrun"/>
          <w:rFonts w:ascii="Calibri" w:hAnsi="Calibri" w:cs="Calibri"/>
          <w:sz w:val="22"/>
          <w:szCs w:val="22"/>
        </w:rPr>
        <w:t>, KB2LOZ, and was approved.  </w:t>
      </w:r>
    </w:p>
    <w:p w14:paraId="2340D347" w14:textId="479CF595"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F61487"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Secretary's Report</w:t>
      </w:r>
      <w:r>
        <w:rPr>
          <w:rStyle w:val="eop"/>
          <w:rFonts w:ascii="Calibri" w:hAnsi="Calibri" w:cs="Calibri"/>
          <w:sz w:val="22"/>
          <w:szCs w:val="22"/>
        </w:rPr>
        <w:t> </w:t>
      </w:r>
    </w:p>
    <w:p w14:paraId="1FA78C80"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p>
    <w:p w14:paraId="0E4FAD9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82307A1" w14:textId="77777777" w:rsidR="008457FE" w:rsidRDefault="00B267E1" w:rsidP="00B267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Secretary's report was previously submitted to the membership via email.  The secretary received one correction to the draft minutes, that Gordon Batey’s, WA4FJC, name had been misspelled in the ARES report section.  The minutes, as corrected, were accepted.</w:t>
      </w:r>
    </w:p>
    <w:p w14:paraId="637E2854" w14:textId="50842241" w:rsidR="00B267E1" w:rsidRPr="008457FE" w:rsidRDefault="00B267E1" w:rsidP="00B267E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79DDFB93"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ARES Report</w:t>
      </w:r>
      <w:r>
        <w:rPr>
          <w:rStyle w:val="eop"/>
          <w:rFonts w:ascii="Calibri" w:hAnsi="Calibri" w:cs="Calibri"/>
          <w:sz w:val="22"/>
          <w:szCs w:val="22"/>
        </w:rPr>
        <w:t> </w:t>
      </w:r>
    </w:p>
    <w:p w14:paraId="43FFEA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5409272B" w14:textId="6D0E55FC"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David Tanks, AD4TJ, ARES coordinator, delivered the ARES report.  He reminded the membership that Daylight Savings Time was scheduled to begin the weekend of the 10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The ARES Net will be held on Thursday, 14 at 8 p.m.  The frequency will be 146.850.  He said he might throw some </w:t>
      </w:r>
      <w:r w:rsidR="00E74C54">
        <w:rPr>
          <w:rStyle w:val="normaltextrun"/>
          <w:rFonts w:ascii="Calibri" w:hAnsi="Calibri" w:cs="Calibri"/>
          <w:sz w:val="22"/>
          <w:szCs w:val="22"/>
        </w:rPr>
        <w:t>new things</w:t>
      </w:r>
      <w:r>
        <w:rPr>
          <w:rStyle w:val="normaltextrun"/>
          <w:rFonts w:ascii="Calibri" w:hAnsi="Calibri" w:cs="Calibri"/>
          <w:sz w:val="22"/>
          <w:szCs w:val="22"/>
        </w:rPr>
        <w:t xml:space="preserve"> into future nets to insure readiness for emergency communications.   He also discussed problems that may arise when a feed line runs up vertical antennas with metal masts and solutions to the problems.  And he asked the membership to consider what they would do in the event of a power failure.</w:t>
      </w:r>
      <w:r>
        <w:rPr>
          <w:rStyle w:val="eop"/>
          <w:rFonts w:ascii="Calibri" w:hAnsi="Calibri" w:cs="Calibri"/>
          <w:sz w:val="22"/>
          <w:szCs w:val="22"/>
        </w:rPr>
        <w:t> </w:t>
      </w:r>
    </w:p>
    <w:p w14:paraId="2A6CAAE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E3084B1"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Contests and Special Events</w:t>
      </w:r>
      <w:r>
        <w:rPr>
          <w:rStyle w:val="eop"/>
          <w:rFonts w:ascii="Calibri" w:hAnsi="Calibri" w:cs="Calibri"/>
          <w:sz w:val="22"/>
          <w:szCs w:val="22"/>
        </w:rPr>
        <w:t> </w:t>
      </w:r>
    </w:p>
    <w:p w14:paraId="3DE552D0"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265F85F8"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Virginia QSO Party is scheduled for March 16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and 17</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this year.  The Virginia Tech ARA will be celebrating the club’s 100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year in existence.  Members should look for their station during the QSO Party.</w:t>
      </w:r>
      <w:r>
        <w:rPr>
          <w:rStyle w:val="eop"/>
          <w:rFonts w:ascii="Calibri" w:hAnsi="Calibri" w:cs="Calibri"/>
          <w:sz w:val="22"/>
          <w:szCs w:val="22"/>
        </w:rPr>
        <w:t> </w:t>
      </w:r>
    </w:p>
    <w:p w14:paraId="3EF183E6" w14:textId="77777777" w:rsidR="00C54EE8" w:rsidRDefault="00C54EE8" w:rsidP="00B267E1">
      <w:pPr>
        <w:pStyle w:val="paragraph"/>
        <w:spacing w:before="0" w:beforeAutospacing="0" w:after="0" w:afterAutospacing="0"/>
        <w:textAlignment w:val="baseline"/>
        <w:rPr>
          <w:rFonts w:ascii="Segoe UI" w:hAnsi="Segoe UI" w:cs="Segoe UI"/>
          <w:sz w:val="18"/>
          <w:szCs w:val="18"/>
        </w:rPr>
      </w:pPr>
    </w:p>
    <w:p w14:paraId="39A344C0"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 special events were noted.</w:t>
      </w:r>
      <w:r>
        <w:rPr>
          <w:rStyle w:val="eop"/>
          <w:rFonts w:ascii="Calibri" w:hAnsi="Calibri" w:cs="Calibri"/>
          <w:sz w:val="22"/>
          <w:szCs w:val="22"/>
        </w:rPr>
        <w:t> </w:t>
      </w:r>
    </w:p>
    <w:p w14:paraId="14DD31B5"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4791426E"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Old Business</w:t>
      </w:r>
      <w:r>
        <w:rPr>
          <w:rStyle w:val="eop"/>
          <w:rFonts w:ascii="Calibri" w:hAnsi="Calibri" w:cs="Calibri"/>
          <w:sz w:val="22"/>
          <w:szCs w:val="22"/>
        </w:rPr>
        <w:t> </w:t>
      </w:r>
    </w:p>
    <w:p w14:paraId="4B7CC95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2AAE5725"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 the February meeting, the possibility of finding a new location for the VARA annual picnic was discussed.  The association president and treasurer visited two possible park locations in Grottoes, Grand Caverns </w:t>
      </w:r>
      <w:proofErr w:type="gramStart"/>
      <w:r>
        <w:rPr>
          <w:rStyle w:val="normaltextrun"/>
          <w:rFonts w:ascii="Calibri" w:hAnsi="Calibri" w:cs="Calibri"/>
          <w:sz w:val="22"/>
          <w:szCs w:val="22"/>
        </w:rPr>
        <w:t>Park</w:t>
      </w:r>
      <w:proofErr w:type="gramEnd"/>
      <w:r>
        <w:rPr>
          <w:rStyle w:val="normaltextrun"/>
          <w:rFonts w:ascii="Calibri" w:hAnsi="Calibri" w:cs="Calibri"/>
          <w:sz w:val="22"/>
          <w:szCs w:val="22"/>
        </w:rPr>
        <w:t xml:space="preserve"> and John Painter Park.   Both had shelters that could serve the association.  The possibility of returning to Gypsy Hill Park in Staunton was suggested.  After a short discussion, the membership voted to try to return to Gypsy Hill Park, and if that was not feasible, then to either of the parks in Grottoes ass aa second choice.</w:t>
      </w:r>
      <w:r>
        <w:rPr>
          <w:rStyle w:val="eop"/>
          <w:rFonts w:ascii="Calibri" w:hAnsi="Calibri" w:cs="Calibri"/>
          <w:sz w:val="22"/>
          <w:szCs w:val="22"/>
        </w:rPr>
        <w:t> </w:t>
      </w:r>
    </w:p>
    <w:p w14:paraId="413509F4" w14:textId="77777777" w:rsidR="008457FE" w:rsidRDefault="008457FE" w:rsidP="00B267E1">
      <w:pPr>
        <w:pStyle w:val="paragraph"/>
        <w:spacing w:before="0" w:beforeAutospacing="0" w:after="0" w:afterAutospacing="0"/>
        <w:textAlignment w:val="baseline"/>
        <w:rPr>
          <w:rFonts w:ascii="Segoe UI" w:hAnsi="Segoe UI" w:cs="Segoe UI"/>
          <w:sz w:val="18"/>
          <w:szCs w:val="18"/>
        </w:rPr>
      </w:pPr>
    </w:p>
    <w:p w14:paraId="7D51F078"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New Business</w:t>
      </w:r>
      <w:r>
        <w:rPr>
          <w:rStyle w:val="eop"/>
          <w:rFonts w:ascii="Calibri" w:hAnsi="Calibri" w:cs="Calibri"/>
          <w:sz w:val="22"/>
          <w:szCs w:val="22"/>
        </w:rPr>
        <w:t> </w:t>
      </w:r>
    </w:p>
    <w:p w14:paraId="0E8C0F7C"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4B83171E"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was no new business.</w:t>
      </w:r>
      <w:r>
        <w:rPr>
          <w:rStyle w:val="eop"/>
          <w:rFonts w:ascii="Calibri" w:hAnsi="Calibri" w:cs="Calibri"/>
          <w:sz w:val="22"/>
          <w:szCs w:val="22"/>
        </w:rPr>
        <w:t> </w:t>
      </w:r>
    </w:p>
    <w:p w14:paraId="215231A9"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F1AA68C"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The 50/50 drawing was held, and one prize was awarded to Fred Castello, KF4FC, and he donated the prize back to the association.</w:t>
      </w:r>
      <w:r>
        <w:rPr>
          <w:rStyle w:val="eop"/>
          <w:rFonts w:ascii="Calibri" w:hAnsi="Calibri" w:cs="Calibri"/>
          <w:sz w:val="22"/>
          <w:szCs w:val="22"/>
        </w:rPr>
        <w:t> </w:t>
      </w:r>
    </w:p>
    <w:p w14:paraId="64EF3E25" w14:textId="77777777" w:rsidR="008457FE" w:rsidRDefault="008457FE" w:rsidP="00B267E1">
      <w:pPr>
        <w:pStyle w:val="paragraph"/>
        <w:spacing w:before="0" w:beforeAutospacing="0" w:after="0" w:afterAutospacing="0"/>
        <w:textAlignment w:val="baseline"/>
        <w:rPr>
          <w:rFonts w:ascii="Segoe UI" w:hAnsi="Segoe UI" w:cs="Segoe UI"/>
          <w:sz w:val="18"/>
          <w:szCs w:val="18"/>
        </w:rPr>
      </w:pPr>
    </w:p>
    <w:p w14:paraId="3C744218"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business portion of the meeting was completed, David Beebe, K4UEK and John Porter, KK4JP, made a presentation on Our Neighbors to the East, the Albemarle Amateur Radio Club.</w:t>
      </w:r>
      <w:r>
        <w:rPr>
          <w:rStyle w:val="eop"/>
          <w:rFonts w:ascii="Calibri" w:hAnsi="Calibri" w:cs="Calibri"/>
          <w:sz w:val="22"/>
          <w:szCs w:val="22"/>
        </w:rPr>
        <w:t> </w:t>
      </w:r>
    </w:p>
    <w:p w14:paraId="531868A9"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being no further business, the meeting was adjourned.</w:t>
      </w:r>
      <w:r>
        <w:rPr>
          <w:rStyle w:val="eop"/>
          <w:rFonts w:ascii="Calibri" w:hAnsi="Calibri" w:cs="Calibri"/>
          <w:sz w:val="22"/>
          <w:szCs w:val="22"/>
        </w:rPr>
        <w:t> </w:t>
      </w:r>
    </w:p>
    <w:p w14:paraId="6A740258"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Respectfully submitted,</w:t>
      </w:r>
      <w:r>
        <w:rPr>
          <w:rStyle w:val="eop"/>
          <w:rFonts w:ascii="Calibri" w:hAnsi="Calibri" w:cs="Calibri"/>
          <w:sz w:val="22"/>
          <w:szCs w:val="22"/>
        </w:rPr>
        <w:t> </w:t>
      </w:r>
    </w:p>
    <w:p w14:paraId="7F8AD9D5"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D3C7DA"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Patrick J. Morgan</w:t>
      </w:r>
      <w:r>
        <w:rPr>
          <w:rStyle w:val="eop"/>
          <w:rFonts w:ascii="Calibri" w:hAnsi="Calibri" w:cs="Calibri"/>
          <w:sz w:val="22"/>
          <w:szCs w:val="22"/>
        </w:rPr>
        <w:t> </w:t>
      </w:r>
    </w:p>
    <w:p w14:paraId="33A6B9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Secretary</w:t>
      </w:r>
      <w:r>
        <w:rPr>
          <w:rStyle w:val="eop"/>
          <w:rFonts w:ascii="Calibri" w:hAnsi="Calibri" w:cs="Calibri"/>
          <w:sz w:val="22"/>
          <w:szCs w:val="22"/>
        </w:rPr>
        <w:t> </w:t>
      </w:r>
    </w:p>
    <w:p w14:paraId="1E1DE2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1B999A" w14:textId="16B88F1E" w:rsidR="001A4415" w:rsidRPr="00E46538" w:rsidRDefault="001A4415" w:rsidP="00E606D9"/>
    <w:sectPr w:rsidR="001A4415" w:rsidRPr="00E4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64E89"/>
    <w:rsid w:val="000659A4"/>
    <w:rsid w:val="00074299"/>
    <w:rsid w:val="000766B0"/>
    <w:rsid w:val="00077D02"/>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974F1"/>
    <w:rsid w:val="001A4415"/>
    <w:rsid w:val="001B0297"/>
    <w:rsid w:val="001B252A"/>
    <w:rsid w:val="001C2CD9"/>
    <w:rsid w:val="001D04C8"/>
    <w:rsid w:val="001D5AFB"/>
    <w:rsid w:val="001E7924"/>
    <w:rsid w:val="001F08F6"/>
    <w:rsid w:val="00225627"/>
    <w:rsid w:val="002258E6"/>
    <w:rsid w:val="00227C37"/>
    <w:rsid w:val="00241009"/>
    <w:rsid w:val="0024274A"/>
    <w:rsid w:val="00250832"/>
    <w:rsid w:val="00255B93"/>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3790"/>
    <w:rsid w:val="0035742B"/>
    <w:rsid w:val="003712CC"/>
    <w:rsid w:val="003B1A53"/>
    <w:rsid w:val="003B405A"/>
    <w:rsid w:val="003C339C"/>
    <w:rsid w:val="003D3AAA"/>
    <w:rsid w:val="004133F0"/>
    <w:rsid w:val="00423B90"/>
    <w:rsid w:val="0045221F"/>
    <w:rsid w:val="00452BCC"/>
    <w:rsid w:val="0048631D"/>
    <w:rsid w:val="00497647"/>
    <w:rsid w:val="004A2DB3"/>
    <w:rsid w:val="004A3A9B"/>
    <w:rsid w:val="004A4C1C"/>
    <w:rsid w:val="004B05C4"/>
    <w:rsid w:val="004B669C"/>
    <w:rsid w:val="004C04A9"/>
    <w:rsid w:val="004D6CCC"/>
    <w:rsid w:val="004F03D1"/>
    <w:rsid w:val="004F048A"/>
    <w:rsid w:val="004F3871"/>
    <w:rsid w:val="004F791D"/>
    <w:rsid w:val="0050003F"/>
    <w:rsid w:val="00526AB6"/>
    <w:rsid w:val="00536A88"/>
    <w:rsid w:val="0055626C"/>
    <w:rsid w:val="0057315A"/>
    <w:rsid w:val="0058048E"/>
    <w:rsid w:val="00596E7B"/>
    <w:rsid w:val="005A4035"/>
    <w:rsid w:val="005A6DCA"/>
    <w:rsid w:val="005C35D7"/>
    <w:rsid w:val="005E68DD"/>
    <w:rsid w:val="005F0BA5"/>
    <w:rsid w:val="006138B0"/>
    <w:rsid w:val="006268FA"/>
    <w:rsid w:val="00634937"/>
    <w:rsid w:val="006431DB"/>
    <w:rsid w:val="00645C26"/>
    <w:rsid w:val="0068233D"/>
    <w:rsid w:val="006A49CC"/>
    <w:rsid w:val="006B7314"/>
    <w:rsid w:val="006D0809"/>
    <w:rsid w:val="006D7388"/>
    <w:rsid w:val="00700229"/>
    <w:rsid w:val="00700CF6"/>
    <w:rsid w:val="00720EC3"/>
    <w:rsid w:val="0072336B"/>
    <w:rsid w:val="00726B3B"/>
    <w:rsid w:val="00760503"/>
    <w:rsid w:val="00765C21"/>
    <w:rsid w:val="007772A7"/>
    <w:rsid w:val="00781FFE"/>
    <w:rsid w:val="0079000E"/>
    <w:rsid w:val="007B06D8"/>
    <w:rsid w:val="007C5491"/>
    <w:rsid w:val="007D32E2"/>
    <w:rsid w:val="007D6FDF"/>
    <w:rsid w:val="007E20CA"/>
    <w:rsid w:val="007F0112"/>
    <w:rsid w:val="007F229D"/>
    <w:rsid w:val="00800BD4"/>
    <w:rsid w:val="00807281"/>
    <w:rsid w:val="00810927"/>
    <w:rsid w:val="00821A84"/>
    <w:rsid w:val="008264AB"/>
    <w:rsid w:val="00826A0A"/>
    <w:rsid w:val="00841225"/>
    <w:rsid w:val="008457FE"/>
    <w:rsid w:val="00847CD5"/>
    <w:rsid w:val="0085783E"/>
    <w:rsid w:val="00866938"/>
    <w:rsid w:val="00872E22"/>
    <w:rsid w:val="0088136C"/>
    <w:rsid w:val="008A5321"/>
    <w:rsid w:val="008C4CC2"/>
    <w:rsid w:val="008C6D4C"/>
    <w:rsid w:val="008D0673"/>
    <w:rsid w:val="008D0EF4"/>
    <w:rsid w:val="008D457D"/>
    <w:rsid w:val="008E2DCC"/>
    <w:rsid w:val="008E7336"/>
    <w:rsid w:val="008F4363"/>
    <w:rsid w:val="008F7D1C"/>
    <w:rsid w:val="00913B0C"/>
    <w:rsid w:val="009141B4"/>
    <w:rsid w:val="00914A75"/>
    <w:rsid w:val="009231F7"/>
    <w:rsid w:val="00926FE4"/>
    <w:rsid w:val="00937D60"/>
    <w:rsid w:val="00940DBC"/>
    <w:rsid w:val="00957B53"/>
    <w:rsid w:val="009721F7"/>
    <w:rsid w:val="00980733"/>
    <w:rsid w:val="00990C33"/>
    <w:rsid w:val="00994AE1"/>
    <w:rsid w:val="009A307A"/>
    <w:rsid w:val="009D374C"/>
    <w:rsid w:val="009E22E4"/>
    <w:rsid w:val="009E4901"/>
    <w:rsid w:val="009E76EC"/>
    <w:rsid w:val="009F3409"/>
    <w:rsid w:val="00A0000D"/>
    <w:rsid w:val="00A0649E"/>
    <w:rsid w:val="00A0708E"/>
    <w:rsid w:val="00A13F99"/>
    <w:rsid w:val="00A203AC"/>
    <w:rsid w:val="00A3381F"/>
    <w:rsid w:val="00A43D13"/>
    <w:rsid w:val="00A45499"/>
    <w:rsid w:val="00A5717E"/>
    <w:rsid w:val="00A60065"/>
    <w:rsid w:val="00A72C18"/>
    <w:rsid w:val="00A80903"/>
    <w:rsid w:val="00A80E8B"/>
    <w:rsid w:val="00AB75AC"/>
    <w:rsid w:val="00AB777F"/>
    <w:rsid w:val="00AB7866"/>
    <w:rsid w:val="00AC04BB"/>
    <w:rsid w:val="00AC0C0F"/>
    <w:rsid w:val="00AC3CFD"/>
    <w:rsid w:val="00AC467A"/>
    <w:rsid w:val="00AD2C48"/>
    <w:rsid w:val="00AE3C80"/>
    <w:rsid w:val="00AE44E9"/>
    <w:rsid w:val="00B16948"/>
    <w:rsid w:val="00B17B6A"/>
    <w:rsid w:val="00B25129"/>
    <w:rsid w:val="00B267E1"/>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46F8B"/>
    <w:rsid w:val="00C54EE8"/>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3998"/>
    <w:rsid w:val="00E02A81"/>
    <w:rsid w:val="00E07F97"/>
    <w:rsid w:val="00E31FEE"/>
    <w:rsid w:val="00E46538"/>
    <w:rsid w:val="00E50202"/>
    <w:rsid w:val="00E50A29"/>
    <w:rsid w:val="00E519B3"/>
    <w:rsid w:val="00E606D9"/>
    <w:rsid w:val="00E62E4F"/>
    <w:rsid w:val="00E74C54"/>
    <w:rsid w:val="00E773F8"/>
    <w:rsid w:val="00E91EDC"/>
    <w:rsid w:val="00E92BD6"/>
    <w:rsid w:val="00E975C0"/>
    <w:rsid w:val="00EA202E"/>
    <w:rsid w:val="00EC31ED"/>
    <w:rsid w:val="00ED1D46"/>
    <w:rsid w:val="00ED28B0"/>
    <w:rsid w:val="00EE1CA2"/>
    <w:rsid w:val="00EE662E"/>
    <w:rsid w:val="00EF5DDC"/>
    <w:rsid w:val="00EF5EA8"/>
    <w:rsid w:val="00EF5FE6"/>
    <w:rsid w:val="00F20FA1"/>
    <w:rsid w:val="00F2114E"/>
    <w:rsid w:val="00F7402C"/>
    <w:rsid w:val="00F7444B"/>
    <w:rsid w:val="00F7538A"/>
    <w:rsid w:val="00F80EE6"/>
    <w:rsid w:val="00F831BD"/>
    <w:rsid w:val="00F96F5B"/>
    <w:rsid w:val="00FA1C50"/>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26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7E1"/>
  </w:style>
  <w:style w:type="character" w:customStyle="1" w:styleId="eop">
    <w:name w:val="eop"/>
    <w:basedOn w:val="DefaultParagraphFont"/>
    <w:rsid w:val="00B2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74255">
      <w:bodyDiv w:val="1"/>
      <w:marLeft w:val="0"/>
      <w:marRight w:val="0"/>
      <w:marTop w:val="0"/>
      <w:marBottom w:val="0"/>
      <w:divBdr>
        <w:top w:val="none" w:sz="0" w:space="0" w:color="auto"/>
        <w:left w:val="none" w:sz="0" w:space="0" w:color="auto"/>
        <w:bottom w:val="none" w:sz="0" w:space="0" w:color="auto"/>
        <w:right w:val="none" w:sz="0" w:space="0" w:color="auto"/>
      </w:divBdr>
      <w:divsChild>
        <w:div w:id="59865440">
          <w:marLeft w:val="0"/>
          <w:marRight w:val="0"/>
          <w:marTop w:val="0"/>
          <w:marBottom w:val="0"/>
          <w:divBdr>
            <w:top w:val="none" w:sz="0" w:space="0" w:color="auto"/>
            <w:left w:val="none" w:sz="0" w:space="0" w:color="auto"/>
            <w:bottom w:val="none" w:sz="0" w:space="0" w:color="auto"/>
            <w:right w:val="none" w:sz="0" w:space="0" w:color="auto"/>
          </w:divBdr>
        </w:div>
        <w:div w:id="146212588">
          <w:marLeft w:val="0"/>
          <w:marRight w:val="0"/>
          <w:marTop w:val="0"/>
          <w:marBottom w:val="0"/>
          <w:divBdr>
            <w:top w:val="none" w:sz="0" w:space="0" w:color="auto"/>
            <w:left w:val="none" w:sz="0" w:space="0" w:color="auto"/>
            <w:bottom w:val="none" w:sz="0" w:space="0" w:color="auto"/>
            <w:right w:val="none" w:sz="0" w:space="0" w:color="auto"/>
          </w:divBdr>
        </w:div>
        <w:div w:id="221840699">
          <w:marLeft w:val="0"/>
          <w:marRight w:val="0"/>
          <w:marTop w:val="0"/>
          <w:marBottom w:val="0"/>
          <w:divBdr>
            <w:top w:val="none" w:sz="0" w:space="0" w:color="auto"/>
            <w:left w:val="none" w:sz="0" w:space="0" w:color="auto"/>
            <w:bottom w:val="none" w:sz="0" w:space="0" w:color="auto"/>
            <w:right w:val="none" w:sz="0" w:space="0" w:color="auto"/>
          </w:divBdr>
        </w:div>
        <w:div w:id="1080904307">
          <w:marLeft w:val="0"/>
          <w:marRight w:val="0"/>
          <w:marTop w:val="0"/>
          <w:marBottom w:val="0"/>
          <w:divBdr>
            <w:top w:val="none" w:sz="0" w:space="0" w:color="auto"/>
            <w:left w:val="none" w:sz="0" w:space="0" w:color="auto"/>
            <w:bottom w:val="none" w:sz="0" w:space="0" w:color="auto"/>
            <w:right w:val="none" w:sz="0" w:space="0" w:color="auto"/>
          </w:divBdr>
        </w:div>
        <w:div w:id="812718195">
          <w:marLeft w:val="0"/>
          <w:marRight w:val="0"/>
          <w:marTop w:val="0"/>
          <w:marBottom w:val="0"/>
          <w:divBdr>
            <w:top w:val="none" w:sz="0" w:space="0" w:color="auto"/>
            <w:left w:val="none" w:sz="0" w:space="0" w:color="auto"/>
            <w:bottom w:val="none" w:sz="0" w:space="0" w:color="auto"/>
            <w:right w:val="none" w:sz="0" w:space="0" w:color="auto"/>
          </w:divBdr>
        </w:div>
        <w:div w:id="2128741649">
          <w:marLeft w:val="0"/>
          <w:marRight w:val="0"/>
          <w:marTop w:val="0"/>
          <w:marBottom w:val="0"/>
          <w:divBdr>
            <w:top w:val="none" w:sz="0" w:space="0" w:color="auto"/>
            <w:left w:val="none" w:sz="0" w:space="0" w:color="auto"/>
            <w:bottom w:val="none" w:sz="0" w:space="0" w:color="auto"/>
            <w:right w:val="none" w:sz="0" w:space="0" w:color="auto"/>
          </w:divBdr>
        </w:div>
        <w:div w:id="1602106383">
          <w:marLeft w:val="0"/>
          <w:marRight w:val="0"/>
          <w:marTop w:val="0"/>
          <w:marBottom w:val="0"/>
          <w:divBdr>
            <w:top w:val="none" w:sz="0" w:space="0" w:color="auto"/>
            <w:left w:val="none" w:sz="0" w:space="0" w:color="auto"/>
            <w:bottom w:val="none" w:sz="0" w:space="0" w:color="auto"/>
            <w:right w:val="none" w:sz="0" w:space="0" w:color="auto"/>
          </w:divBdr>
        </w:div>
        <w:div w:id="1219166400">
          <w:marLeft w:val="0"/>
          <w:marRight w:val="0"/>
          <w:marTop w:val="0"/>
          <w:marBottom w:val="0"/>
          <w:divBdr>
            <w:top w:val="none" w:sz="0" w:space="0" w:color="auto"/>
            <w:left w:val="none" w:sz="0" w:space="0" w:color="auto"/>
            <w:bottom w:val="none" w:sz="0" w:space="0" w:color="auto"/>
            <w:right w:val="none" w:sz="0" w:space="0" w:color="auto"/>
          </w:divBdr>
        </w:div>
        <w:div w:id="1151869725">
          <w:marLeft w:val="0"/>
          <w:marRight w:val="0"/>
          <w:marTop w:val="0"/>
          <w:marBottom w:val="0"/>
          <w:divBdr>
            <w:top w:val="none" w:sz="0" w:space="0" w:color="auto"/>
            <w:left w:val="none" w:sz="0" w:space="0" w:color="auto"/>
            <w:bottom w:val="none" w:sz="0" w:space="0" w:color="auto"/>
            <w:right w:val="none" w:sz="0" w:space="0" w:color="auto"/>
          </w:divBdr>
        </w:div>
        <w:div w:id="812917216">
          <w:marLeft w:val="0"/>
          <w:marRight w:val="0"/>
          <w:marTop w:val="0"/>
          <w:marBottom w:val="0"/>
          <w:divBdr>
            <w:top w:val="none" w:sz="0" w:space="0" w:color="auto"/>
            <w:left w:val="none" w:sz="0" w:space="0" w:color="auto"/>
            <w:bottom w:val="none" w:sz="0" w:space="0" w:color="auto"/>
            <w:right w:val="none" w:sz="0" w:space="0" w:color="auto"/>
          </w:divBdr>
        </w:div>
        <w:div w:id="645203109">
          <w:marLeft w:val="0"/>
          <w:marRight w:val="0"/>
          <w:marTop w:val="0"/>
          <w:marBottom w:val="0"/>
          <w:divBdr>
            <w:top w:val="none" w:sz="0" w:space="0" w:color="auto"/>
            <w:left w:val="none" w:sz="0" w:space="0" w:color="auto"/>
            <w:bottom w:val="none" w:sz="0" w:space="0" w:color="auto"/>
            <w:right w:val="none" w:sz="0" w:space="0" w:color="auto"/>
          </w:divBdr>
        </w:div>
        <w:div w:id="829099288">
          <w:marLeft w:val="0"/>
          <w:marRight w:val="0"/>
          <w:marTop w:val="0"/>
          <w:marBottom w:val="0"/>
          <w:divBdr>
            <w:top w:val="none" w:sz="0" w:space="0" w:color="auto"/>
            <w:left w:val="none" w:sz="0" w:space="0" w:color="auto"/>
            <w:bottom w:val="none" w:sz="0" w:space="0" w:color="auto"/>
            <w:right w:val="none" w:sz="0" w:space="0" w:color="auto"/>
          </w:divBdr>
        </w:div>
        <w:div w:id="1407848587">
          <w:marLeft w:val="0"/>
          <w:marRight w:val="0"/>
          <w:marTop w:val="0"/>
          <w:marBottom w:val="0"/>
          <w:divBdr>
            <w:top w:val="none" w:sz="0" w:space="0" w:color="auto"/>
            <w:left w:val="none" w:sz="0" w:space="0" w:color="auto"/>
            <w:bottom w:val="none" w:sz="0" w:space="0" w:color="auto"/>
            <w:right w:val="none" w:sz="0" w:space="0" w:color="auto"/>
          </w:divBdr>
        </w:div>
        <w:div w:id="892237558">
          <w:marLeft w:val="0"/>
          <w:marRight w:val="0"/>
          <w:marTop w:val="0"/>
          <w:marBottom w:val="0"/>
          <w:divBdr>
            <w:top w:val="none" w:sz="0" w:space="0" w:color="auto"/>
            <w:left w:val="none" w:sz="0" w:space="0" w:color="auto"/>
            <w:bottom w:val="none" w:sz="0" w:space="0" w:color="auto"/>
            <w:right w:val="none" w:sz="0" w:space="0" w:color="auto"/>
          </w:divBdr>
        </w:div>
        <w:div w:id="1508329552">
          <w:marLeft w:val="0"/>
          <w:marRight w:val="0"/>
          <w:marTop w:val="0"/>
          <w:marBottom w:val="0"/>
          <w:divBdr>
            <w:top w:val="none" w:sz="0" w:space="0" w:color="auto"/>
            <w:left w:val="none" w:sz="0" w:space="0" w:color="auto"/>
            <w:bottom w:val="none" w:sz="0" w:space="0" w:color="auto"/>
            <w:right w:val="none" w:sz="0" w:space="0" w:color="auto"/>
          </w:divBdr>
        </w:div>
        <w:div w:id="1252659352">
          <w:marLeft w:val="0"/>
          <w:marRight w:val="0"/>
          <w:marTop w:val="0"/>
          <w:marBottom w:val="0"/>
          <w:divBdr>
            <w:top w:val="none" w:sz="0" w:space="0" w:color="auto"/>
            <w:left w:val="none" w:sz="0" w:space="0" w:color="auto"/>
            <w:bottom w:val="none" w:sz="0" w:space="0" w:color="auto"/>
            <w:right w:val="none" w:sz="0" w:space="0" w:color="auto"/>
          </w:divBdr>
        </w:div>
        <w:div w:id="305667315">
          <w:marLeft w:val="0"/>
          <w:marRight w:val="0"/>
          <w:marTop w:val="0"/>
          <w:marBottom w:val="0"/>
          <w:divBdr>
            <w:top w:val="none" w:sz="0" w:space="0" w:color="auto"/>
            <w:left w:val="none" w:sz="0" w:space="0" w:color="auto"/>
            <w:bottom w:val="none" w:sz="0" w:space="0" w:color="auto"/>
            <w:right w:val="none" w:sz="0" w:space="0" w:color="auto"/>
          </w:divBdr>
        </w:div>
        <w:div w:id="762994931">
          <w:marLeft w:val="0"/>
          <w:marRight w:val="0"/>
          <w:marTop w:val="0"/>
          <w:marBottom w:val="0"/>
          <w:divBdr>
            <w:top w:val="none" w:sz="0" w:space="0" w:color="auto"/>
            <w:left w:val="none" w:sz="0" w:space="0" w:color="auto"/>
            <w:bottom w:val="none" w:sz="0" w:space="0" w:color="auto"/>
            <w:right w:val="none" w:sz="0" w:space="0" w:color="auto"/>
          </w:divBdr>
        </w:div>
        <w:div w:id="1650816373">
          <w:marLeft w:val="0"/>
          <w:marRight w:val="0"/>
          <w:marTop w:val="0"/>
          <w:marBottom w:val="0"/>
          <w:divBdr>
            <w:top w:val="none" w:sz="0" w:space="0" w:color="auto"/>
            <w:left w:val="none" w:sz="0" w:space="0" w:color="auto"/>
            <w:bottom w:val="none" w:sz="0" w:space="0" w:color="auto"/>
            <w:right w:val="none" w:sz="0" w:space="0" w:color="auto"/>
          </w:divBdr>
        </w:div>
        <w:div w:id="853543205">
          <w:marLeft w:val="0"/>
          <w:marRight w:val="0"/>
          <w:marTop w:val="0"/>
          <w:marBottom w:val="0"/>
          <w:divBdr>
            <w:top w:val="none" w:sz="0" w:space="0" w:color="auto"/>
            <w:left w:val="none" w:sz="0" w:space="0" w:color="auto"/>
            <w:bottom w:val="none" w:sz="0" w:space="0" w:color="auto"/>
            <w:right w:val="none" w:sz="0" w:space="0" w:color="auto"/>
          </w:divBdr>
        </w:div>
        <w:div w:id="1454471982">
          <w:marLeft w:val="0"/>
          <w:marRight w:val="0"/>
          <w:marTop w:val="0"/>
          <w:marBottom w:val="0"/>
          <w:divBdr>
            <w:top w:val="none" w:sz="0" w:space="0" w:color="auto"/>
            <w:left w:val="none" w:sz="0" w:space="0" w:color="auto"/>
            <w:bottom w:val="none" w:sz="0" w:space="0" w:color="auto"/>
            <w:right w:val="none" w:sz="0" w:space="0" w:color="auto"/>
          </w:divBdr>
        </w:div>
        <w:div w:id="1048919037">
          <w:marLeft w:val="0"/>
          <w:marRight w:val="0"/>
          <w:marTop w:val="0"/>
          <w:marBottom w:val="0"/>
          <w:divBdr>
            <w:top w:val="none" w:sz="0" w:space="0" w:color="auto"/>
            <w:left w:val="none" w:sz="0" w:space="0" w:color="auto"/>
            <w:bottom w:val="none" w:sz="0" w:space="0" w:color="auto"/>
            <w:right w:val="none" w:sz="0" w:space="0" w:color="auto"/>
          </w:divBdr>
        </w:div>
        <w:div w:id="1826579481">
          <w:marLeft w:val="0"/>
          <w:marRight w:val="0"/>
          <w:marTop w:val="0"/>
          <w:marBottom w:val="0"/>
          <w:divBdr>
            <w:top w:val="none" w:sz="0" w:space="0" w:color="auto"/>
            <w:left w:val="none" w:sz="0" w:space="0" w:color="auto"/>
            <w:bottom w:val="none" w:sz="0" w:space="0" w:color="auto"/>
            <w:right w:val="none" w:sz="0" w:space="0" w:color="auto"/>
          </w:divBdr>
        </w:div>
      </w:divsChild>
    </w:div>
    <w:div w:id="1969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6</cp:revision>
  <cp:lastPrinted>2022-11-02T11:31:00Z</cp:lastPrinted>
  <dcterms:created xsi:type="dcterms:W3CDTF">2024-03-09T20:50:00Z</dcterms:created>
  <dcterms:modified xsi:type="dcterms:W3CDTF">2024-03-11T18:41:00Z</dcterms:modified>
</cp:coreProperties>
</file>